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5AA03FDF"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r w:rsidR="00F0684F">
        <w:rPr>
          <w:rFonts w:asciiTheme="minorHAnsi" w:hAnsiTheme="minorHAnsi" w:cs="Trebuchet MS"/>
          <w:b/>
          <w:bCs/>
          <w:sz w:val="22"/>
          <w:szCs w:val="22"/>
        </w:rPr>
        <w:t xml:space="preserve"> </w:t>
      </w:r>
      <w:r w:rsidR="00834299">
        <w:rPr>
          <w:rFonts w:asciiTheme="minorHAnsi" w:hAnsiTheme="minorHAnsi" w:cs="Trebuchet MS"/>
          <w:b/>
          <w:bCs/>
          <w:sz w:val="22"/>
          <w:szCs w:val="22"/>
        </w:rPr>
        <w:t>–</w:t>
      </w:r>
      <w:r w:rsidR="00F0684F">
        <w:rPr>
          <w:rFonts w:asciiTheme="minorHAnsi" w:hAnsiTheme="minorHAnsi" w:cs="Trebuchet MS"/>
          <w:b/>
          <w:bCs/>
          <w:sz w:val="22"/>
          <w:szCs w:val="22"/>
        </w:rPr>
        <w:t xml:space="preserve"> </w:t>
      </w:r>
      <w:r w:rsidR="00834299">
        <w:rPr>
          <w:rFonts w:ascii="Calibri" w:hAnsi="Calibri"/>
          <w:b/>
          <w:bCs/>
          <w:i/>
          <w:color w:val="0000FF"/>
          <w:u w:val="single"/>
          <w:lang w:eastAsia="en-US"/>
        </w:rPr>
        <w:t>&lt;V</w:t>
      </w:r>
      <w:r w:rsidR="00F0684F" w:rsidRPr="004E4097">
        <w:rPr>
          <w:rFonts w:ascii="Calibri" w:hAnsi="Calibri"/>
          <w:b/>
          <w:bCs/>
          <w:i/>
          <w:color w:val="0000FF"/>
          <w:u w:val="single"/>
          <w:lang w:eastAsia="en-US"/>
        </w:rPr>
        <w:t xml:space="preserve">ersione </w:t>
      </w:r>
      <w:r w:rsidR="00834299">
        <w:rPr>
          <w:rFonts w:ascii="Calibri" w:hAnsi="Calibri"/>
          <w:b/>
          <w:bCs/>
          <w:i/>
          <w:color w:val="0000FF"/>
          <w:u w:val="single"/>
          <w:lang w:eastAsia="en-US"/>
        </w:rPr>
        <w:t>FULL da usare per nuovi contratti&gt;</w:t>
      </w:r>
    </w:p>
    <w:p w14:paraId="44EC01CA" w14:textId="77777777" w:rsidR="005505BD" w:rsidRPr="006026BD" w:rsidRDefault="005505BD" w:rsidP="005505BD">
      <w:pPr>
        <w:spacing w:line="300" w:lineRule="exact"/>
        <w:jc w:val="center"/>
        <w:rPr>
          <w:rFonts w:ascii="Calibri" w:hAnsi="Calibri"/>
          <w:b/>
          <w:bCs/>
          <w:lang w:eastAsia="en-US"/>
        </w:rPr>
      </w:pPr>
    </w:p>
    <w:p w14:paraId="2D0D85D0"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bCs/>
          <w:lang w:eastAsia="en-US"/>
        </w:rPr>
        <w:t xml:space="preserve">CONTRATTO ESECUTIVO N </w:t>
      </w:r>
      <w:r w:rsidRPr="009D64FB">
        <w:rPr>
          <w:rFonts w:ascii="Calibri" w:hAnsi="Calibri"/>
          <w:b/>
          <w:bCs/>
          <w:i/>
          <w:color w:val="0000FF"/>
          <w:u w:val="single"/>
          <w:lang w:eastAsia="en-US"/>
        </w:rPr>
        <w:t>&lt;inserire il numero di contratto comunicato via PEC&gt;</w:t>
      </w:r>
    </w:p>
    <w:p w14:paraId="7AD357D2" w14:textId="77777777" w:rsidR="005505BD" w:rsidRPr="006026BD" w:rsidRDefault="005505BD" w:rsidP="005505BD">
      <w:pPr>
        <w:widowControl w:val="0"/>
        <w:spacing w:line="300" w:lineRule="exact"/>
        <w:jc w:val="center"/>
        <w:rPr>
          <w:rFonts w:ascii="Calibri" w:hAnsi="Calibri" w:cs="Arial"/>
          <w:lang w:eastAsia="en-US"/>
        </w:rPr>
      </w:pP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50BF327D"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w:t>
      </w:r>
      <w:r w:rsidR="00834299">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5BB28817"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w:t>
      </w:r>
      <w:r w:rsidRPr="006026BD">
        <w:rPr>
          <w:rFonts w:ascii="Calibri" w:hAnsi="Calibri"/>
          <w:lang w:eastAsia="en-US"/>
        </w:rPr>
        <w:lastRenderedPageBreak/>
        <w:t xml:space="preserve">rappresentato dal Procuratore Speciale </w:t>
      </w:r>
      <w:bookmarkStart w:id="0" w:name="_Hlk100655628"/>
      <w:bookmarkStart w:id="1" w:name="_Hlk100656170"/>
      <w:r w:rsidR="00577214" w:rsidRPr="00A43861">
        <w:rPr>
          <w:rFonts w:ascii="Calibri" w:hAnsi="Calibri"/>
          <w:lang w:eastAsia="en-US"/>
        </w:rPr>
        <w:t xml:space="preserve">Dr. Gaspare Monastero </w:t>
      </w:r>
      <w:bookmarkEnd w:id="1"/>
      <w:r w:rsidR="00577214" w:rsidRPr="00A43861">
        <w:rPr>
          <w:rFonts w:ascii="Calibri" w:hAnsi="Calibri"/>
          <w:lang w:eastAsia="en-US"/>
        </w:rPr>
        <w:t>nato a Ciminna (PA) il 23 Novembre 1965</w:t>
      </w:r>
      <w:bookmarkEnd w:id="0"/>
      <w:r w:rsidR="00C3428E">
        <w:rPr>
          <w:rFonts w:ascii="Calibri" w:hAnsi="Calibri"/>
          <w:lang w:eastAsia="en-US"/>
        </w:rPr>
        <w:t>.</w:t>
      </w:r>
    </w:p>
    <w:p w14:paraId="4E15EDD4" w14:textId="77777777" w:rsidR="005505BD" w:rsidRPr="006026BD" w:rsidRDefault="005505BD" w:rsidP="005505BD">
      <w:pPr>
        <w:spacing w:line="360" w:lineRule="auto"/>
        <w:jc w:val="both"/>
        <w:rPr>
          <w:rFonts w:ascii="Calibri" w:hAnsi="Calibri"/>
          <w:lang w:eastAsia="en-US"/>
        </w:rPr>
      </w:pPr>
    </w:p>
    <w:p w14:paraId="3A51C1A2"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14:paraId="6D7E3D50"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14:paraId="1F03219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14:paraId="17169C12" w14:textId="77777777" w:rsidR="00F0684F" w:rsidRDefault="005505BD" w:rsidP="005505BD">
      <w:pPr>
        <w:spacing w:line="360" w:lineRule="auto"/>
        <w:jc w:val="both"/>
        <w:rPr>
          <w:rFonts w:ascii="Calibri" w:hAnsi="Calibri"/>
          <w:lang w:eastAsia="en-US"/>
        </w:rPr>
      </w:pPr>
      <w:r w:rsidRPr="006026BD">
        <w:rPr>
          <w:rFonts w:ascii="Calibri" w:hAnsi="Calibri"/>
          <w:lang w:eastAsia="en-US"/>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14:paraId="755A8143" w14:textId="709CA35E" w:rsidR="00813545" w:rsidRPr="00D01D94" w:rsidRDefault="00813545" w:rsidP="00813545">
      <w:pPr>
        <w:spacing w:line="360" w:lineRule="auto"/>
        <w:jc w:val="both"/>
        <w:rPr>
          <w:rFonts w:ascii="Calibri" w:hAnsi="Calibri"/>
          <w:lang w:eastAsia="en-US"/>
        </w:rPr>
      </w:pPr>
      <w:r w:rsidRPr="006026BD">
        <w:rPr>
          <w:rFonts w:ascii="Calibri" w:hAnsi="Calibri"/>
          <w:lang w:eastAsia="en-US"/>
        </w:rPr>
        <w:t>L’Amministrazione</w:t>
      </w:r>
      <w:r>
        <w:rPr>
          <w:rFonts w:ascii="Calibri" w:hAnsi="Calibri"/>
          <w:lang w:eastAsia="en-US"/>
        </w:rPr>
        <w:t xml:space="preserve">, </w:t>
      </w:r>
      <w:r w:rsidR="00D94C60">
        <w:rPr>
          <w:rFonts w:ascii="Calibri" w:hAnsi="Calibri"/>
          <w:lang w:eastAsia="en-US"/>
        </w:rPr>
        <w:t>qualora il presente contratto esecutivo avesse una durata oltre il 20 lugl</w:t>
      </w:r>
      <w:r w:rsidR="005B1145">
        <w:rPr>
          <w:rFonts w:ascii="Calibri" w:hAnsi="Calibri"/>
          <w:lang w:eastAsia="en-US"/>
        </w:rPr>
        <w:t>i</w:t>
      </w:r>
      <w:r w:rsidR="00D94C60">
        <w:rPr>
          <w:rFonts w:ascii="Calibri" w:hAnsi="Calibri"/>
          <w:lang w:eastAsia="en-US"/>
        </w:rPr>
        <w:t xml:space="preserve">o 2021 (scadenza dell’Accordo Quadro, prorogata al 20 luglio 2022 dall’Addendum n. 4 del 13 aprile 2021) </w:t>
      </w:r>
      <w:r>
        <w:rPr>
          <w:rFonts w:ascii="Calibri" w:hAnsi="Calibri"/>
          <w:lang w:eastAsia="en-US"/>
        </w:rPr>
        <w:t xml:space="preserve">con la sottoscrizione del presente </w:t>
      </w:r>
      <w:r w:rsidR="005B1145">
        <w:rPr>
          <w:rFonts w:ascii="Calibri" w:hAnsi="Calibri"/>
          <w:lang w:eastAsia="en-US"/>
        </w:rPr>
        <w:t>contratto</w:t>
      </w:r>
      <w:r>
        <w:rPr>
          <w:rFonts w:ascii="Calibri" w:hAnsi="Calibri"/>
          <w:lang w:eastAsia="en-US"/>
        </w:rPr>
        <w:t xml:space="preserve"> </w:t>
      </w:r>
      <w:r w:rsidR="00D94C60">
        <w:rPr>
          <w:rFonts w:ascii="Calibri" w:hAnsi="Calibri"/>
          <w:lang w:eastAsia="en-US"/>
        </w:rPr>
        <w:t>conferma, in base all’art. 4 del citato Addendum</w:t>
      </w:r>
      <w:r w:rsidR="005B1145">
        <w:rPr>
          <w:rFonts w:ascii="Calibri" w:hAnsi="Calibri"/>
          <w:lang w:eastAsia="en-US"/>
        </w:rPr>
        <w:t>,</w:t>
      </w:r>
      <w:r w:rsidR="00D94C60">
        <w:rPr>
          <w:rFonts w:ascii="Calibri" w:hAnsi="Calibri"/>
          <w:lang w:eastAsia="en-US"/>
        </w:rPr>
        <w:t xml:space="preserve"> che ricorrono i seguenti </w:t>
      </w:r>
      <w:r w:rsidRPr="00D01D94">
        <w:rPr>
          <w:rFonts w:ascii="Calibri" w:hAnsi="Calibri"/>
          <w:lang w:eastAsia="en-US"/>
        </w:rPr>
        <w:t>impegn</w:t>
      </w:r>
      <w:r w:rsidR="00D94C60">
        <w:rPr>
          <w:rFonts w:ascii="Calibri" w:hAnsi="Calibri"/>
          <w:lang w:eastAsia="en-US"/>
        </w:rPr>
        <w:t>i</w:t>
      </w:r>
      <w:r w:rsidRPr="00D01D94">
        <w:rPr>
          <w:rFonts w:ascii="Calibri" w:hAnsi="Calibri"/>
          <w:lang w:eastAsia="en-US"/>
        </w:rPr>
        <w:t>:</w:t>
      </w:r>
    </w:p>
    <w:p w14:paraId="2C1DDE2D" w14:textId="77777777" w:rsidR="00813545" w:rsidRPr="00A454AC"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non ci siano </w:t>
      </w:r>
      <w:r w:rsidRPr="00A454AC">
        <w:rPr>
          <w:rFonts w:ascii="Calibri" w:eastAsia="Times New Roman" w:hAnsi="Calibri" w:cs="Calibri"/>
          <w:sz w:val="20"/>
          <w:szCs w:val="20"/>
          <w:lang w:eastAsia="en-US"/>
        </w:rPr>
        <w:t>altri</w:t>
      </w:r>
      <w:r w:rsidRPr="00A454AC">
        <w:rPr>
          <w:rFonts w:ascii="Calibri" w:hAnsi="Calibri" w:cs="Calibri"/>
          <w:sz w:val="20"/>
          <w:szCs w:val="20"/>
        </w:rPr>
        <w:t xml:space="preserve"> strumenti Consip, tra quelli previsti dalla Legge di Stabilità 2016, idonei e disponibili alla data di sottomissione della richiesta ovvero, pur presenti, abbiano tempi di attivazione non compatibili con l’urgenza della PA e, al contempo, l’impossibilità per l’Amministrazione, operando per tempo, di ricorrere, autonomamente, alla procedura d’urgenza di cui all’art. 75 del D.L. n. 18/2020, convertito in legge 27/2020;</w:t>
      </w:r>
    </w:p>
    <w:p w14:paraId="10E1417D" w14:textId="22E7A5B5"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sia impossibile attendere le attivazioni dell’iniziativa di gara </w:t>
      </w:r>
      <w:r w:rsidRPr="00F47EC0">
        <w:rPr>
          <w:rFonts w:ascii="Calibri" w:hAnsi="Calibri" w:cs="Calibri"/>
          <w:sz w:val="20"/>
          <w:szCs w:val="20"/>
        </w:rPr>
        <w:t xml:space="preserve">“Public </w:t>
      </w:r>
      <w:r w:rsidR="00FC5D63">
        <w:rPr>
          <w:rFonts w:ascii="Calibri" w:hAnsi="Calibri" w:cs="Calibri"/>
          <w:sz w:val="20"/>
          <w:szCs w:val="20"/>
        </w:rPr>
        <w:t>C</w:t>
      </w:r>
      <w:r w:rsidRPr="00F47EC0">
        <w:rPr>
          <w:rFonts w:ascii="Calibri" w:hAnsi="Calibri" w:cs="Calibri"/>
          <w:sz w:val="20"/>
          <w:szCs w:val="20"/>
        </w:rPr>
        <w:t>loud Iaa</w:t>
      </w:r>
      <w:r w:rsidR="00834299">
        <w:rPr>
          <w:rFonts w:ascii="Calibri" w:hAnsi="Calibri" w:cs="Calibri"/>
          <w:sz w:val="20"/>
          <w:szCs w:val="20"/>
        </w:rPr>
        <w:t>S</w:t>
      </w:r>
      <w:r w:rsidRPr="00F47EC0">
        <w:rPr>
          <w:rFonts w:ascii="Calibri" w:hAnsi="Calibri" w:cs="Calibri"/>
          <w:sz w:val="20"/>
          <w:szCs w:val="20"/>
        </w:rPr>
        <w:t xml:space="preserve"> e PaaS”, attualmente in fase di aggiudicazione</w:t>
      </w:r>
      <w:r>
        <w:rPr>
          <w:rFonts w:ascii="Calibri" w:hAnsi="Calibri" w:cs="Calibri"/>
          <w:sz w:val="20"/>
          <w:szCs w:val="20"/>
        </w:rPr>
        <w:t xml:space="preserve"> ma prevista </w:t>
      </w:r>
      <w:r w:rsidRPr="00C11C5F">
        <w:rPr>
          <w:rFonts w:ascii="Calibri" w:hAnsi="Calibri" w:cs="Calibri"/>
          <w:sz w:val="20"/>
          <w:szCs w:val="20"/>
        </w:rPr>
        <w:t xml:space="preserve">oltre l’attuale scadenza </w:t>
      </w:r>
      <w:r>
        <w:rPr>
          <w:rFonts w:ascii="Calibri" w:hAnsi="Calibri" w:cs="Calibri"/>
          <w:sz w:val="20"/>
          <w:szCs w:val="20"/>
        </w:rPr>
        <w:t>del</w:t>
      </w:r>
      <w:r w:rsidRPr="00C11C5F">
        <w:rPr>
          <w:rFonts w:ascii="Calibri" w:hAnsi="Calibri" w:cs="Calibri"/>
          <w:sz w:val="20"/>
          <w:szCs w:val="20"/>
        </w:rPr>
        <w:t xml:space="preserve"> prossimo luglio 2021</w:t>
      </w:r>
      <w:r>
        <w:rPr>
          <w:rFonts w:ascii="Calibri" w:hAnsi="Calibri" w:cs="Calibri"/>
          <w:sz w:val="20"/>
          <w:szCs w:val="20"/>
        </w:rPr>
        <w:t>,</w:t>
      </w:r>
      <w:r w:rsidRPr="00C11C5F">
        <w:rPr>
          <w:rFonts w:ascii="Calibri" w:hAnsi="Calibri" w:cs="Calibri"/>
          <w:sz w:val="20"/>
          <w:szCs w:val="20"/>
        </w:rPr>
        <w:t xml:space="preserve"> per prestazioni identiche o analoghe a quelle dei Contratti Quadro in essere</w:t>
      </w:r>
      <w:r>
        <w:rPr>
          <w:rFonts w:ascii="Calibri" w:hAnsi="Calibri" w:cs="Calibri"/>
          <w:sz w:val="20"/>
          <w:szCs w:val="20"/>
        </w:rPr>
        <w:t>;</w:t>
      </w:r>
    </w:p>
    <w:p w14:paraId="2C9A036C" w14:textId="6866CFB7" w:rsidR="00813545" w:rsidRDefault="00813545" w:rsidP="00813545">
      <w:pPr>
        <w:pStyle w:val="aoalthead20"/>
        <w:numPr>
          <w:ilvl w:val="0"/>
          <w:numId w:val="36"/>
        </w:numPr>
        <w:spacing w:beforeAutospacing="0" w:after="0" w:afterAutospacing="0" w:line="300" w:lineRule="atLeast"/>
        <w:jc w:val="both"/>
        <w:rPr>
          <w:rFonts w:ascii="Calibri" w:hAnsi="Calibri" w:cs="Calibri"/>
          <w:sz w:val="20"/>
          <w:szCs w:val="20"/>
        </w:rPr>
      </w:pPr>
      <w:r w:rsidRPr="00A454AC">
        <w:rPr>
          <w:rFonts w:ascii="Calibri" w:hAnsi="Calibri" w:cs="Calibri"/>
          <w:sz w:val="20"/>
          <w:szCs w:val="20"/>
        </w:rPr>
        <w:t xml:space="preserve">che i servizi oggetto </w:t>
      </w:r>
      <w:r w:rsidR="00D94C60">
        <w:rPr>
          <w:rFonts w:ascii="Calibri" w:hAnsi="Calibri" w:cs="Calibri"/>
          <w:sz w:val="20"/>
          <w:szCs w:val="20"/>
        </w:rPr>
        <w:t xml:space="preserve">del presente contratto </w:t>
      </w:r>
      <w:r w:rsidRPr="00A454AC">
        <w:rPr>
          <w:rFonts w:ascii="Calibri" w:hAnsi="Calibri" w:cs="Calibri"/>
          <w:sz w:val="20"/>
          <w:szCs w:val="20"/>
        </w:rPr>
        <w:t>corrispond</w:t>
      </w:r>
      <w:r w:rsidR="00D94C60">
        <w:rPr>
          <w:rFonts w:ascii="Calibri" w:hAnsi="Calibri" w:cs="Calibri"/>
          <w:sz w:val="20"/>
          <w:szCs w:val="20"/>
        </w:rPr>
        <w:t>ono</w:t>
      </w:r>
      <w:r w:rsidRPr="00A454AC">
        <w:rPr>
          <w:rFonts w:ascii="Calibri" w:hAnsi="Calibri" w:cs="Calibri"/>
          <w:sz w:val="20"/>
          <w:szCs w:val="20"/>
        </w:rPr>
        <w:t xml:space="preserve"> pienamente al perimetro dei servizi del Contratto Quadro in oggetto.</w:t>
      </w:r>
    </w:p>
    <w:p w14:paraId="23CD763E" w14:textId="77777777" w:rsidR="005B1145" w:rsidRPr="00A454AC" w:rsidRDefault="005B1145" w:rsidP="004E4097">
      <w:pPr>
        <w:pStyle w:val="aoalthead20"/>
        <w:spacing w:beforeAutospacing="0" w:after="0" w:afterAutospacing="0" w:line="300" w:lineRule="atLeast"/>
        <w:ind w:left="360"/>
        <w:jc w:val="both"/>
        <w:rPr>
          <w:rFonts w:ascii="Calibri" w:hAnsi="Calibri" w:cs="Calibri"/>
          <w:sz w:val="20"/>
          <w:szCs w:val="20"/>
        </w:rPr>
      </w:pPr>
    </w:p>
    <w:p w14:paraId="2E3F06EA"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&lt;s</w:t>
      </w:r>
      <w:r w:rsidRPr="009D64FB">
        <w:rPr>
          <w:rFonts w:ascii="Calibri" w:hAnsi="Calibri"/>
          <w:b/>
          <w:color w:val="0000FF"/>
          <w:lang w:eastAsia="en-US"/>
        </w:rPr>
        <w:t>i è registrata/non si è registrata</w:t>
      </w:r>
      <w:r w:rsidR="0059397E">
        <w:rPr>
          <w:rFonts w:ascii="Calibri" w:hAnsi="Calibri"/>
          <w:b/>
          <w:color w:val="0000FF"/>
          <w:lang w:eastAsia="en-US"/>
        </w:rPr>
        <w:t>&gt;</w:t>
      </w:r>
      <w:r w:rsidRPr="006026BD">
        <w:rPr>
          <w:rFonts w:ascii="Calibri" w:hAnsi="Calibri"/>
          <w:lang w:eastAsia="en-US"/>
        </w:rPr>
        <w:t xml:space="preserve"> alla “Piattaforma per la certificazione dei crediti” di cui ai Decreti Ministeriali 22/05/2012 e 25/06/2012, in conformità a quanto previsto dai Decreti stessi.</w:t>
      </w:r>
    </w:p>
    <w:p w14:paraId="42F9183F"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733020">
        <w:rPr>
          <w:rFonts w:asciiTheme="minorHAnsi" w:hAnsiTheme="minorHAnsi"/>
          <w:b/>
          <w:bCs/>
          <w:i/>
          <w:color w:val="0000FF"/>
          <w:lang w:eastAsia="ar-SA"/>
        </w:rPr>
        <w:t>&lt;inserire il CIG&gt;</w:t>
      </w:r>
    </w:p>
    <w:p w14:paraId="69240F89"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14:paraId="2774F521" w14:textId="77777777" w:rsidR="005505BD" w:rsidRDefault="005505BD" w:rsidP="005505BD">
      <w:pPr>
        <w:spacing w:line="360" w:lineRule="auto"/>
        <w:jc w:val="both"/>
        <w:rPr>
          <w:rFonts w:ascii="Calibri" w:hAnsi="Calibri"/>
          <w:lang w:eastAsia="en-US"/>
        </w:rPr>
      </w:pPr>
      <w:r w:rsidRPr="006026BD">
        <w:rPr>
          <w:rFonts w:ascii="Calibri" w:hAnsi="Calibri"/>
          <w:lang w:eastAsia="en-US"/>
        </w:rPr>
        <w:lastRenderedPageBreak/>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Pr="009D64FB">
        <w:rPr>
          <w:rFonts w:ascii="Calibri" w:hAnsi="Calibri"/>
          <w:b/>
          <w:i/>
          <w:color w:val="0000FF"/>
          <w:lang w:eastAsia="en-US"/>
        </w:rPr>
        <w:t>&lt;inserire il titolo del documento&gt;</w:t>
      </w:r>
      <w:r w:rsidRPr="006026BD">
        <w:rPr>
          <w:rFonts w:ascii="Calibri" w:hAnsi="Calibri"/>
          <w:lang w:eastAsia="en-US"/>
        </w:rPr>
        <w:t>, codice</w:t>
      </w:r>
      <w:r w:rsidR="0059397E" w:rsidRPr="009D64FB">
        <w:rPr>
          <w:rFonts w:ascii="Calibri" w:hAnsi="Calibri"/>
          <w:b/>
          <w:i/>
          <w:lang w:eastAsia="en-US"/>
        </w:rPr>
        <w:t xml:space="preserve"> </w:t>
      </w:r>
      <w:r w:rsidRPr="009D64FB">
        <w:rPr>
          <w:rFonts w:ascii="Calibri" w:hAnsi="Calibri"/>
          <w:b/>
          <w:i/>
          <w:color w:val="0000FF"/>
          <w:lang w:eastAsia="en-US"/>
        </w:rPr>
        <w:t>&lt;inserire il Codice del Progetto dei Fabbisogni&gt;</w:t>
      </w:r>
      <w:r w:rsidRPr="006026BD">
        <w:rPr>
          <w:rFonts w:ascii="Calibri" w:hAnsi="Calibri"/>
          <w:lang w:eastAsia="en-US"/>
        </w:rPr>
        <w:t xml:space="preserve">, versione </w:t>
      </w:r>
      <w:r w:rsidRPr="009D64FB">
        <w:rPr>
          <w:rFonts w:ascii="Calibri" w:hAnsi="Calibri"/>
          <w:b/>
          <w:i/>
          <w:color w:val="0000FF"/>
          <w:lang w:eastAsia="en-US"/>
        </w:rPr>
        <w:t>&lt;inserire la versione del Progetto dei Fabbisogni&gt;</w:t>
      </w:r>
      <w:r w:rsidRPr="006026BD">
        <w:rPr>
          <w:rFonts w:ascii="Calibri" w:hAnsi="Calibri"/>
          <w:lang w:eastAsia="en-US"/>
        </w:rPr>
        <w:t xml:space="preserve">, emesso il </w:t>
      </w:r>
      <w:r w:rsidRPr="009D64FB">
        <w:rPr>
          <w:rFonts w:ascii="Calibri" w:hAnsi="Calibri"/>
          <w:b/>
          <w:i/>
          <w:color w:val="0000FF"/>
          <w:lang w:eastAsia="en-US"/>
        </w:rPr>
        <w:t>&lt;inserire la data di emissione del Progetto dei Fabbisogni&gt;</w:t>
      </w:r>
      <w:r w:rsidRPr="006026BD">
        <w:rPr>
          <w:rFonts w:ascii="Calibri" w:hAnsi="Calibri"/>
          <w:lang w:eastAsia="en-US"/>
        </w:rPr>
        <w:t>.</w:t>
      </w:r>
      <w:r w:rsidR="00532DB6">
        <w:rPr>
          <w:rFonts w:ascii="Calibri" w:hAnsi="Calibri"/>
          <w:lang w:eastAsia="en-US"/>
        </w:rPr>
        <w:t xml:space="preserve"> </w:t>
      </w:r>
      <w:r w:rsidR="00532DB6" w:rsidRPr="00532DB6">
        <w:rPr>
          <w:rFonts w:ascii="Calibri" w:hAnsi="Calibri"/>
          <w:lang w:eastAsia="en-US"/>
        </w:rPr>
        <w:t xml:space="preserve">Il Fornitore che esegue le prestazioni </w:t>
      </w:r>
      <w:r w:rsidR="00532DB6">
        <w:rPr>
          <w:rFonts w:ascii="Calibri" w:hAnsi="Calibri"/>
          <w:lang w:eastAsia="en-US"/>
        </w:rPr>
        <w:t>indicate</w:t>
      </w:r>
      <w:r w:rsidR="00532DB6" w:rsidRPr="00532DB6">
        <w:rPr>
          <w:rFonts w:ascii="Calibri" w:hAnsi="Calibri"/>
          <w:lang w:eastAsia="en-US"/>
        </w:rPr>
        <w:t xml:space="preserve"> nel Progetto dei Fabbisogni è la/le società </w:t>
      </w:r>
      <w:r w:rsidR="00532DB6" w:rsidRPr="009D64FB">
        <w:rPr>
          <w:rFonts w:asciiTheme="minorHAnsi" w:hAnsiTheme="minorHAnsi"/>
          <w:b/>
          <w:bCs/>
          <w:i/>
          <w:color w:val="0000FF"/>
          <w:lang w:eastAsia="ar-SA"/>
        </w:rPr>
        <w:t xml:space="preserve">&lt;indicare </w:t>
      </w:r>
      <w:r w:rsidR="00532DB6">
        <w:rPr>
          <w:rFonts w:asciiTheme="minorHAnsi" w:hAnsiTheme="minorHAnsi"/>
          <w:b/>
          <w:bCs/>
          <w:i/>
          <w:color w:val="0000FF"/>
          <w:lang w:eastAsia="ar-SA"/>
        </w:rPr>
        <w:t>la</w:t>
      </w:r>
      <w:r w:rsidR="00061B44">
        <w:rPr>
          <w:rFonts w:asciiTheme="minorHAnsi" w:hAnsiTheme="minorHAnsi"/>
          <w:b/>
          <w:bCs/>
          <w:i/>
          <w:color w:val="0000FF"/>
          <w:lang w:eastAsia="ar-SA"/>
        </w:rPr>
        <w:t>/le</w:t>
      </w:r>
      <w:r w:rsidR="00532DB6">
        <w:rPr>
          <w:rFonts w:asciiTheme="minorHAnsi" w:hAnsiTheme="minorHAnsi"/>
          <w:b/>
          <w:bCs/>
          <w:i/>
          <w:color w:val="0000FF"/>
          <w:lang w:eastAsia="ar-SA"/>
        </w:rPr>
        <w:t xml:space="preserve"> società del RTI</w:t>
      </w:r>
      <w:r w:rsidR="00532DB6" w:rsidRPr="009D64FB">
        <w:rPr>
          <w:rFonts w:asciiTheme="minorHAnsi" w:hAnsiTheme="minorHAnsi"/>
          <w:b/>
          <w:bCs/>
          <w:i/>
          <w:color w:val="0000FF"/>
          <w:lang w:eastAsia="ar-SA"/>
        </w:rPr>
        <w:t xml:space="preserve"> esegue le prestazioni oggetto del contratto&gt;</w:t>
      </w:r>
      <w:r w:rsidR="00532DB6" w:rsidRPr="00532DB6">
        <w:rPr>
          <w:rFonts w:ascii="Calibri" w:hAnsi="Calibri"/>
          <w:lang w:eastAsia="en-US"/>
        </w:rPr>
        <w:t>.</w:t>
      </w:r>
    </w:p>
    <w:p w14:paraId="4CECBE37" w14:textId="77777777" w:rsidR="00733020" w:rsidRPr="003405FA" w:rsidRDefault="002534AB" w:rsidP="00733020">
      <w:pPr>
        <w:spacing w:line="360" w:lineRule="auto"/>
        <w:jc w:val="both"/>
        <w:rPr>
          <w:rFonts w:ascii="Calibri" w:hAnsi="Calibri"/>
          <w:lang w:eastAsia="en-US"/>
        </w:rPr>
      </w:pPr>
      <w:r>
        <w:rPr>
          <w:rFonts w:asciiTheme="minorHAnsi" w:hAnsiTheme="minorHAnsi"/>
          <w:b/>
          <w:bCs/>
          <w:i/>
          <w:color w:val="0000FF"/>
          <w:lang w:eastAsia="ar-SA"/>
        </w:rPr>
        <w:t xml:space="preserve">&lt;solo in caso di nomina del Fornitore a Responsabile/sub-Responsabile del trattamento dei dati personali </w:t>
      </w:r>
      <w:r w:rsidR="00733020" w:rsidRPr="003405FA">
        <w:rPr>
          <w:rFonts w:ascii="Calibri" w:hAnsi="Calibri"/>
          <w:lang w:eastAsia="en-US"/>
        </w:rPr>
        <w:t xml:space="preserve">Costituisce </w:t>
      </w:r>
      <w:r w:rsidR="00733020" w:rsidRPr="003405FA">
        <w:rPr>
          <w:rFonts w:ascii="Calibri" w:hAnsi="Calibri"/>
          <w:b/>
          <w:lang w:eastAsia="en-US"/>
        </w:rPr>
        <w:t>Allegato 2</w:t>
      </w:r>
      <w:r w:rsidR="00733020" w:rsidRPr="003405FA">
        <w:rPr>
          <w:rFonts w:ascii="Calibri" w:hAnsi="Calibri"/>
          <w:lang w:eastAsia="en-US"/>
        </w:rPr>
        <w:t>:</w:t>
      </w:r>
      <w:r>
        <w:rPr>
          <w:rFonts w:ascii="Calibri" w:hAnsi="Calibri"/>
          <w:lang w:eastAsia="en-US"/>
        </w:rPr>
        <w:t xml:space="preserve"> </w:t>
      </w:r>
      <w:r w:rsidR="00733020">
        <w:rPr>
          <w:rFonts w:ascii="Calibri" w:hAnsi="Calibri"/>
          <w:lang w:eastAsia="en-US"/>
        </w:rPr>
        <w:t xml:space="preserve">il documento di nomina a Responsabile del trattamento dei dati ovvero a </w:t>
      </w:r>
      <w:r w:rsidR="0059397E">
        <w:rPr>
          <w:rFonts w:ascii="Calibri" w:hAnsi="Calibri"/>
          <w:lang w:eastAsia="en-US"/>
        </w:rPr>
        <w:t>S</w:t>
      </w:r>
      <w:r w:rsidR="00733020">
        <w:rPr>
          <w:rFonts w:ascii="Calibri" w:hAnsi="Calibri"/>
          <w:lang w:eastAsia="en-US"/>
        </w:rPr>
        <w:t xml:space="preserve">ub </w:t>
      </w:r>
      <w:r w:rsidR="0059397E">
        <w:rPr>
          <w:rFonts w:ascii="Calibri" w:hAnsi="Calibri"/>
          <w:lang w:eastAsia="en-US"/>
        </w:rPr>
        <w:t>R</w:t>
      </w:r>
      <w:r w:rsidR="00733020">
        <w:rPr>
          <w:rFonts w:ascii="Calibri" w:hAnsi="Calibri"/>
          <w:lang w:eastAsia="en-US"/>
        </w:rPr>
        <w:t>espon</w:t>
      </w:r>
      <w:r w:rsidR="00532DB6">
        <w:rPr>
          <w:rFonts w:ascii="Calibri" w:hAnsi="Calibri"/>
          <w:lang w:eastAsia="en-US"/>
        </w:rPr>
        <w:t>sabile del trattamento dei dati personali</w:t>
      </w:r>
      <w:r>
        <w:rPr>
          <w:rFonts w:ascii="Calibri" w:hAnsi="Calibri"/>
          <w:lang w:eastAsia="en-US"/>
        </w:rPr>
        <w:t>&gt;</w:t>
      </w:r>
      <w:r w:rsidR="00733020">
        <w:rPr>
          <w:rFonts w:ascii="Calibri" w:hAnsi="Calibri"/>
          <w:lang w:eastAsia="en-US"/>
        </w:rPr>
        <w:t>.</w:t>
      </w:r>
    </w:p>
    <w:p w14:paraId="314A2BE8" w14:textId="77777777"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59397E" w:rsidRPr="009D64FB">
        <w:rPr>
          <w:rFonts w:asciiTheme="minorHAnsi" w:hAnsiTheme="minorHAnsi"/>
          <w:b/>
          <w:bCs/>
          <w:i/>
          <w:color w:val="0000FF"/>
          <w:lang w:eastAsia="ar-SA"/>
        </w:rPr>
        <w:t>&lt;inserire la durata&gt;</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14:paraId="05833AA7" w14:textId="77777777"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AF55ED" w:rsidRPr="009D64FB">
        <w:rPr>
          <w:rFonts w:ascii="Calibri" w:hAnsi="Calibri"/>
          <w:b/>
          <w:i/>
          <w:color w:val="0000FF"/>
          <w:lang w:eastAsia="en-US"/>
        </w:rPr>
        <w:t>&lt;inserire il riferimento del paragrafo&gt;</w:t>
      </w:r>
      <w:r w:rsidRPr="006026BD">
        <w:rPr>
          <w:rFonts w:ascii="Calibri" w:hAnsi="Calibri"/>
          <w:lang w:eastAsia="en-US"/>
        </w:rPr>
        <w:t xml:space="preserve"> del Progetto dei Fabbisogni approvato dall’Amministrazione Beneficiaria all’atto della stipula del presente Contratto Esecutivo.</w:t>
      </w:r>
    </w:p>
    <w:p w14:paraId="166DC434" w14:textId="48A94DEA"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del contributo di cui all’art. 18, comma 3, D.Lgs. 1 dicembre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w:t>
      </w:r>
      <w:r w:rsidR="00813545">
        <w:rPr>
          <w:rFonts w:ascii="Calibri" w:hAnsi="Calibri"/>
          <w:b/>
          <w:i/>
          <w:color w:val="0000FF"/>
          <w:lang w:eastAsia="en-US"/>
        </w:rPr>
        <w:t xml:space="preserve">; </w:t>
      </w:r>
      <w:r w:rsidR="00813545" w:rsidRPr="009D64FB">
        <w:rPr>
          <w:rFonts w:ascii="Calibri" w:hAnsi="Calibri"/>
          <w:b/>
          <w:i/>
          <w:color w:val="0000FF"/>
          <w:lang w:eastAsia="en-US"/>
        </w:rPr>
        <w:t>o lettera b)</w:t>
      </w:r>
      <w:r w:rsidRPr="009D64FB">
        <w:rPr>
          <w:rFonts w:ascii="Calibri" w:hAnsi="Calibri"/>
          <w:b/>
          <w:i/>
          <w:color w:val="0000FF"/>
          <w:lang w:eastAsia="en-US"/>
        </w:rPr>
        <w:t xml:space="preserve"> o lettera </w:t>
      </w:r>
      <w:r w:rsidR="00813545">
        <w:rPr>
          <w:rFonts w:ascii="Calibri" w:hAnsi="Calibri"/>
          <w:b/>
          <w:i/>
          <w:color w:val="0000FF"/>
          <w:lang w:eastAsia="en-US"/>
        </w:rPr>
        <w:t>c</w:t>
      </w:r>
      <w:r w:rsidRPr="009D64FB">
        <w:rPr>
          <w:rFonts w:ascii="Calibri" w:hAnsi="Calibri"/>
          <w:b/>
          <w:i/>
          <w:color w:val="0000FF"/>
          <w:lang w:eastAsia="en-US"/>
        </w:rPr>
        <w:t>)&gt;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14:paraId="0C0CC6D3" w14:textId="77777777" w:rsidR="008D1C32" w:rsidRPr="006026BD" w:rsidRDefault="008D1C32" w:rsidP="005505BD">
      <w:pPr>
        <w:spacing w:line="360" w:lineRule="auto"/>
        <w:jc w:val="both"/>
        <w:rPr>
          <w:rFonts w:ascii="Calibri" w:hAnsi="Calibri"/>
          <w:lang w:eastAsia="en-US"/>
        </w:rPr>
      </w:pPr>
    </w:p>
    <w:p w14:paraId="61344E83" w14:textId="77777777"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14:paraId="2EB4EAD5" w14:textId="77777777"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14:paraId="6DA1AECA"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506DE8">
        <w:rPr>
          <w:rFonts w:asciiTheme="minorHAnsi" w:eastAsia="Times New Roman" w:hAnsiTheme="minorHAnsi"/>
          <w:b/>
          <w:bCs/>
          <w:i/>
          <w:color w:val="0000FF"/>
          <w:sz w:val="20"/>
          <w:szCs w:val="20"/>
          <w:lang w:eastAsia="ar-SA"/>
        </w:rPr>
        <w:t xml:space="preserve">&lt;la PA deve valutare l’inserimento di questo comma in ragione della tipologia di prestazione richieste e del possibile trattamento dei dati personali da parte del Fornitore: </w:t>
      </w: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6EBB6B2C"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Il Fornitore </w:t>
      </w:r>
      <w:bookmarkStart w:id="2" w:name="_Hlk69975600"/>
      <w:r w:rsidRPr="004F415D">
        <w:rPr>
          <w:rFonts w:ascii="Calibri" w:eastAsia="Times New Roman" w:hAnsi="Calibri"/>
          <w:sz w:val="20"/>
          <w:szCs w:val="20"/>
          <w:lang w:eastAsia="en-US"/>
        </w:rPr>
        <w:t xml:space="preserve">si impegna ad accettare </w:t>
      </w:r>
      <w:bookmarkEnd w:id="2"/>
      <w:r w:rsidRPr="004F415D">
        <w:rPr>
          <w:rFonts w:ascii="Calibri" w:eastAsia="Times New Roman" w:hAnsi="Calibri"/>
          <w:sz w:val="20"/>
          <w:szCs w:val="20"/>
          <w:lang w:eastAsia="en-US"/>
        </w:rPr>
        <w:t xml:space="preserve">la designazione a Responsabile/sub-Responsabile del trattamento ai sensi dell’art. 28 del Regolamento UE, da parte dell’Amministrazione, </w:t>
      </w:r>
      <w:r w:rsidRPr="004F415D">
        <w:rPr>
          <w:rFonts w:ascii="Calibri" w:eastAsia="Times New Roman" w:hAnsi="Calibri"/>
          <w:sz w:val="20"/>
          <w:szCs w:val="20"/>
          <w:lang w:eastAsia="en-US"/>
        </w:rPr>
        <w:lastRenderedPageBreak/>
        <w:t>relativamente ai dati personali di cui la stessa è Titolare e che potranno essere trattati dal Fornitore nell’ambito dell’erogazione dei servizi contrattualmente previsti.</w:t>
      </w:r>
    </w:p>
    <w:p w14:paraId="270B777D" w14:textId="77777777"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14:paraId="7DF3BDAA" w14:textId="77777777"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14:paraId="0AC01900"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068BBA65" w14:textId="77777777"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t>Il Fornitore si impegna ad osservare le vigenti disposizioni in materia di sicurezza e riservatezza e a farle osservare ai relativi dipendenti e collaboratori, anche quali incaricati del trattamento dei Dati personali.</w:t>
      </w: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340A8FDD"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8"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9" w:history="1">
        <w:r w:rsidRPr="00506DE8">
          <w:rPr>
            <w:rFonts w:ascii="Calibri" w:hAnsi="Calibri"/>
            <w:color w:val="0000FF"/>
            <w:u w:val="single"/>
            <w:lang w:eastAsia="en-US"/>
          </w:rPr>
          <w:t>www.cloudspc.it</w:t>
        </w:r>
      </w:hyperlink>
    </w:p>
    <w:p w14:paraId="143DE6EE"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3" w:name="_Toc87272264"/>
      <w:bookmarkStart w:id="4" w:name="_Toc87272332"/>
      <w:bookmarkStart w:id="5" w:name="_Toc372123049"/>
      <w:bookmarkStart w:id="6" w:name="_Toc372123050"/>
      <w:bookmarkStart w:id="7" w:name="_Toc372123051"/>
      <w:bookmarkStart w:id="8" w:name="_Toc372123052"/>
      <w:bookmarkStart w:id="9" w:name="_Toc372123053"/>
      <w:bookmarkStart w:id="10" w:name="_Toc372123054"/>
      <w:bookmarkStart w:id="11" w:name="_Toc372123055"/>
      <w:bookmarkEnd w:id="3"/>
      <w:bookmarkEnd w:id="4"/>
      <w:bookmarkEnd w:id="5"/>
      <w:bookmarkEnd w:id="6"/>
      <w:bookmarkEnd w:id="7"/>
      <w:bookmarkEnd w:id="8"/>
      <w:bookmarkEnd w:id="9"/>
      <w:bookmarkEnd w:id="10"/>
      <w:bookmarkEnd w:id="11"/>
    </w:p>
    <w:p w14:paraId="25D1038A" w14:textId="77777777" w:rsidR="005505BD" w:rsidRPr="00506DE8" w:rsidRDefault="005505BD" w:rsidP="005505BD">
      <w:pPr>
        <w:widowControl w:val="0"/>
        <w:spacing w:line="300" w:lineRule="exact"/>
        <w:jc w:val="both"/>
        <w:rPr>
          <w:rFonts w:ascii="Calibri" w:hAnsi="Calibri"/>
          <w:lang w:eastAsia="en-US"/>
        </w:rPr>
      </w:pPr>
    </w:p>
    <w:p w14:paraId="5E819F1F"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2DC247DF" w14:textId="77777777" w:rsidR="005505BD" w:rsidRPr="006026BD" w:rsidRDefault="005505BD" w:rsidP="005505BD">
      <w:pPr>
        <w:widowControl w:val="0"/>
        <w:spacing w:line="300" w:lineRule="exact"/>
        <w:jc w:val="both"/>
        <w:rPr>
          <w:rFonts w:ascii="Calibri" w:hAnsi="Calibri"/>
          <w:lang w:eastAsia="en-US"/>
        </w:rPr>
      </w:pPr>
      <w:bookmarkStart w:id="12" w:name="_Hlk100655653"/>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2D712F" w14:paraId="2FFEF5B9" w14:textId="77777777" w:rsidTr="009D64FB">
        <w:trPr>
          <w:jc w:val="center"/>
        </w:trPr>
        <w:tc>
          <w:tcPr>
            <w:tcW w:w="4038" w:type="dxa"/>
          </w:tcPr>
          <w:p w14:paraId="114C072A"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2CBB7EDF" w14:textId="77777777" w:rsidR="005505BD" w:rsidRPr="00A43861" w:rsidRDefault="005505BD" w:rsidP="00A43861">
            <w:pPr>
              <w:spacing w:line="300" w:lineRule="exact"/>
              <w:jc w:val="center"/>
              <w:rPr>
                <w:rFonts w:ascii="Calibri" w:hAnsi="Calibri"/>
                <w:b/>
                <w:lang w:eastAsia="en-US"/>
              </w:rPr>
            </w:pPr>
            <w:r w:rsidRPr="00A43861">
              <w:rPr>
                <w:rFonts w:ascii="Calibri" w:hAnsi="Calibri"/>
                <w:b/>
                <w:lang w:eastAsia="en-US"/>
              </w:rPr>
              <w:t>IL FORNITORE</w:t>
            </w:r>
          </w:p>
        </w:tc>
      </w:tr>
      <w:tr w:rsidR="005505BD" w:rsidRPr="002D712F" w14:paraId="0E4068AE" w14:textId="77777777" w:rsidTr="009D64FB">
        <w:trPr>
          <w:trHeight w:val="371"/>
          <w:jc w:val="center"/>
        </w:trPr>
        <w:tc>
          <w:tcPr>
            <w:tcW w:w="4038" w:type="dxa"/>
          </w:tcPr>
          <w:p w14:paraId="63258356"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312C5EDF" w14:textId="2E878361" w:rsidR="005505BD" w:rsidRPr="00A43861" w:rsidRDefault="00577214" w:rsidP="00A43861">
            <w:pPr>
              <w:snapToGrid w:val="0"/>
              <w:spacing w:line="300" w:lineRule="exact"/>
              <w:ind w:left="7"/>
              <w:jc w:val="center"/>
              <w:rPr>
                <w:rFonts w:ascii="Calibri" w:hAnsi="Calibri"/>
                <w:lang w:eastAsia="en-US"/>
              </w:rPr>
            </w:pPr>
            <w:r w:rsidRPr="00A43861">
              <w:rPr>
                <w:rFonts w:ascii="Calibri" w:hAnsi="Calibri"/>
                <w:lang w:eastAsia="en-US"/>
              </w:rPr>
              <w:t>Dr. Gaspare Monastero</w:t>
            </w:r>
          </w:p>
        </w:tc>
      </w:tr>
      <w:tr w:rsidR="005505BD" w:rsidRPr="002D712F" w14:paraId="5AF28BFA" w14:textId="77777777" w:rsidTr="009D64FB">
        <w:trPr>
          <w:jc w:val="center"/>
        </w:trPr>
        <w:tc>
          <w:tcPr>
            <w:tcW w:w="4038" w:type="dxa"/>
          </w:tcPr>
          <w:p w14:paraId="57FCA29E"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vAlign w:val="center"/>
          </w:tcPr>
          <w:p w14:paraId="11F76536" w14:textId="2DA032FE" w:rsidR="005505BD" w:rsidRPr="00A43861" w:rsidRDefault="005505BD" w:rsidP="00A43861">
            <w:pPr>
              <w:spacing w:line="300" w:lineRule="exact"/>
              <w:jc w:val="center"/>
              <w:rPr>
                <w:rFonts w:ascii="Calibri" w:hAnsi="Calibri"/>
                <w:lang w:eastAsia="en-US"/>
              </w:rPr>
            </w:pPr>
            <w:r w:rsidRPr="00A43861">
              <w:rPr>
                <w:rFonts w:ascii="Calibri" w:hAnsi="Calibri"/>
                <w:lang w:eastAsia="en-US"/>
              </w:rPr>
              <w:t>C.F.:</w:t>
            </w:r>
            <w:r w:rsidRPr="00A43861">
              <w:rPr>
                <w:rFonts w:ascii="Trebuchet MS" w:hAnsi="Trebuchet MS"/>
                <w:color w:val="1F497D"/>
                <w:lang w:eastAsia="en-US"/>
              </w:rPr>
              <w:t xml:space="preserve"> </w:t>
            </w:r>
            <w:r w:rsidR="00577214" w:rsidRPr="00A43861">
              <w:rPr>
                <w:rFonts w:ascii="Calibri" w:hAnsi="Calibri"/>
                <w:lang w:eastAsia="en-US"/>
              </w:rPr>
              <w:t>MNSGPR65S23C696V</w:t>
            </w:r>
          </w:p>
        </w:tc>
      </w:tr>
      <w:tr w:rsidR="005505BD" w:rsidRPr="00A43861" w14:paraId="30D6D30E" w14:textId="77777777" w:rsidTr="009D64FB">
        <w:trPr>
          <w:jc w:val="center"/>
        </w:trPr>
        <w:tc>
          <w:tcPr>
            <w:tcW w:w="4038" w:type="dxa"/>
          </w:tcPr>
          <w:p w14:paraId="25F0DAFA"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240D648A" w14:textId="47A8DEAE" w:rsidR="005505BD" w:rsidRPr="00A43861" w:rsidRDefault="005505BD" w:rsidP="00A43861">
            <w:pPr>
              <w:spacing w:line="300" w:lineRule="exact"/>
              <w:jc w:val="center"/>
              <w:rPr>
                <w:rFonts w:ascii="Calibri" w:hAnsi="Calibri"/>
                <w:lang w:val="en-US" w:eastAsia="en-US"/>
              </w:rPr>
            </w:pPr>
            <w:r w:rsidRPr="00A43861">
              <w:rPr>
                <w:rFonts w:ascii="Calibri" w:hAnsi="Calibri"/>
                <w:lang w:val="en-US" w:eastAsia="en-US"/>
              </w:rPr>
              <w:t>Certificatore: TI Trust Technologies CA</w:t>
            </w:r>
          </w:p>
        </w:tc>
      </w:tr>
      <w:tr w:rsidR="005505BD" w:rsidRPr="002D712F" w14:paraId="17FBC756" w14:textId="77777777" w:rsidTr="009D64FB">
        <w:trPr>
          <w:jc w:val="center"/>
        </w:trPr>
        <w:tc>
          <w:tcPr>
            <w:tcW w:w="4038" w:type="dxa"/>
          </w:tcPr>
          <w:p w14:paraId="3C6BA085" w14:textId="77777777"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14:paraId="07F9DF64" w14:textId="3473A0B0" w:rsidR="005505BD" w:rsidRPr="00A43861" w:rsidRDefault="005505BD" w:rsidP="00A43861">
            <w:pPr>
              <w:tabs>
                <w:tab w:val="left" w:pos="252"/>
                <w:tab w:val="center" w:pos="1949"/>
              </w:tabs>
              <w:spacing w:line="300" w:lineRule="exact"/>
              <w:jc w:val="center"/>
              <w:rPr>
                <w:rFonts w:ascii="Calibri" w:hAnsi="Calibri"/>
                <w:lang w:val="de-DE" w:eastAsia="en-US"/>
              </w:rPr>
            </w:pPr>
            <w:r w:rsidRPr="00A43861">
              <w:rPr>
                <w:rFonts w:ascii="Calibri" w:hAnsi="Calibri"/>
                <w:lang w:eastAsia="en-US"/>
              </w:rPr>
              <w:t xml:space="preserve">Validità: dal </w:t>
            </w:r>
            <w:r w:rsidR="00577214" w:rsidRPr="00A43861">
              <w:rPr>
                <w:rFonts w:ascii="Calibri" w:hAnsi="Calibri"/>
                <w:lang w:eastAsia="en-US"/>
              </w:rPr>
              <w:t>13/07/2020</w:t>
            </w:r>
            <w:r w:rsidRPr="00A43861">
              <w:rPr>
                <w:rFonts w:ascii="Calibri" w:hAnsi="Calibri"/>
                <w:lang w:eastAsia="en-US"/>
              </w:rPr>
              <w:t xml:space="preserve"> al </w:t>
            </w:r>
            <w:r w:rsidR="00577214" w:rsidRPr="00A43861">
              <w:rPr>
                <w:rFonts w:ascii="Calibri" w:hAnsi="Calibri"/>
                <w:lang w:eastAsia="en-US"/>
              </w:rPr>
              <w:t>13</w:t>
            </w:r>
            <w:r w:rsidRPr="00A43861">
              <w:rPr>
                <w:rFonts w:ascii="Calibri" w:hAnsi="Calibri"/>
                <w:lang w:eastAsia="en-US"/>
              </w:rPr>
              <w:t>/</w:t>
            </w:r>
            <w:r w:rsidR="00607801" w:rsidRPr="00A43861">
              <w:rPr>
                <w:rFonts w:ascii="Calibri" w:hAnsi="Calibri"/>
                <w:lang w:eastAsia="en-US"/>
              </w:rPr>
              <w:t>07</w:t>
            </w:r>
            <w:r w:rsidRPr="00A43861">
              <w:rPr>
                <w:rFonts w:ascii="Calibri" w:hAnsi="Calibri"/>
                <w:lang w:eastAsia="en-US"/>
              </w:rPr>
              <w:t>/20</w:t>
            </w:r>
            <w:r w:rsidR="00607801" w:rsidRPr="00A43861">
              <w:rPr>
                <w:rFonts w:ascii="Calibri" w:hAnsi="Calibri"/>
                <w:lang w:eastAsia="en-US"/>
              </w:rPr>
              <w:t>2</w:t>
            </w:r>
            <w:r w:rsidR="00577214" w:rsidRPr="00A43861">
              <w:rPr>
                <w:rFonts w:ascii="Calibri" w:hAnsi="Calibri"/>
                <w:lang w:eastAsia="en-US"/>
              </w:rPr>
              <w:t>3</w:t>
            </w:r>
          </w:p>
        </w:tc>
      </w:tr>
      <w:tr w:rsidR="005505BD" w:rsidRPr="002D712F" w14:paraId="01408130" w14:textId="77777777" w:rsidTr="009D64FB">
        <w:trPr>
          <w:jc w:val="center"/>
        </w:trPr>
        <w:tc>
          <w:tcPr>
            <w:tcW w:w="4038" w:type="dxa"/>
          </w:tcPr>
          <w:p w14:paraId="311AF713"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72855CA8" w14:textId="3CE9CA94" w:rsidR="005505BD" w:rsidRPr="00A43861" w:rsidRDefault="00577214" w:rsidP="00A43861">
            <w:pPr>
              <w:spacing w:line="300" w:lineRule="exact"/>
              <w:jc w:val="center"/>
              <w:rPr>
                <w:rFonts w:ascii="Calibri" w:hAnsi="Calibri"/>
                <w:lang w:eastAsia="en-US"/>
              </w:rPr>
            </w:pPr>
            <w:r w:rsidRPr="00A43861">
              <w:rPr>
                <w:rFonts w:ascii="Calibri" w:hAnsi="Calibri"/>
                <w:lang w:val="de-DE" w:eastAsia="en-US"/>
              </w:rPr>
              <w:t>Seriale Certificato: 724143</w:t>
            </w:r>
          </w:p>
        </w:tc>
      </w:tr>
      <w:bookmarkEnd w:id="12"/>
    </w:tbl>
    <w:p w14:paraId="3DBB997A" w14:textId="77777777" w:rsidR="005505BD" w:rsidRPr="00492626" w:rsidRDefault="005505BD" w:rsidP="00A43861"/>
    <w:sectPr w:rsidR="005505BD" w:rsidRPr="00492626" w:rsidSect="00D74885">
      <w:headerReference w:type="default" r:id="rId10"/>
      <w:footerReference w:type="even" r:id="rId11"/>
      <w:footerReference w:type="default" r:id="rId12"/>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0DC2" w14:textId="77777777" w:rsidR="00292E73" w:rsidRDefault="00292E73">
      <w:r>
        <w:separator/>
      </w:r>
    </w:p>
  </w:endnote>
  <w:endnote w:type="continuationSeparator" w:id="0">
    <w:p w14:paraId="26075119" w14:textId="77777777" w:rsidR="00292E73" w:rsidRDefault="002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02C5" w14:textId="5518E750"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bLnD96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A26771">
      <w:rPr>
        <w:rStyle w:val="Numeropagina"/>
        <w:rFonts w:asciiTheme="minorHAnsi" w:hAnsiTheme="minorHAnsi"/>
        <w:noProof/>
        <w:sz w:val="16"/>
        <w:szCs w:val="16"/>
      </w:rPr>
      <w:t>3</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EB9D" w14:textId="77777777" w:rsidR="00292E73" w:rsidRDefault="00292E73">
      <w:r>
        <w:separator/>
      </w:r>
    </w:p>
  </w:footnote>
  <w:footnote w:type="continuationSeparator" w:id="0">
    <w:p w14:paraId="7596245D" w14:textId="77777777" w:rsidR="00292E73" w:rsidRDefault="0029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25"/>
  </w:num>
  <w:num w:numId="5">
    <w:abstractNumId w:val="14"/>
  </w:num>
  <w:num w:numId="6">
    <w:abstractNumId w:val="29"/>
  </w:num>
  <w:num w:numId="7">
    <w:abstractNumId w:val="28"/>
  </w:num>
  <w:num w:numId="8">
    <w:abstractNumId w:val="24"/>
  </w:num>
  <w:num w:numId="9">
    <w:abstractNumId w:val="7"/>
  </w:num>
  <w:num w:numId="10">
    <w:abstractNumId w:val="5"/>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3"/>
  </w:num>
  <w:num w:numId="25">
    <w:abstractNumId w:val="32"/>
  </w:num>
  <w:num w:numId="26">
    <w:abstractNumId w:val="12"/>
  </w:num>
  <w:num w:numId="27">
    <w:abstractNumId w:val="4"/>
  </w:num>
  <w:num w:numId="28">
    <w:abstractNumId w:val="15"/>
  </w:num>
  <w:num w:numId="29">
    <w:abstractNumId w:val="23"/>
  </w:num>
  <w:num w:numId="30">
    <w:abstractNumId w:val="16"/>
  </w:num>
  <w:num w:numId="31">
    <w:abstractNumId w:val="13"/>
  </w:num>
  <w:num w:numId="32">
    <w:abstractNumId w:val="21"/>
  </w:num>
  <w:num w:numId="33">
    <w:abstractNumId w:val="8"/>
  </w:num>
  <w:num w:numId="34">
    <w:abstractNumId w:val="30"/>
  </w:num>
  <w:num w:numId="35">
    <w:abstractNumId w:val="6"/>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4530B"/>
    <w:rsid w:val="00050AF6"/>
    <w:rsid w:val="0005636D"/>
    <w:rsid w:val="00061B44"/>
    <w:rsid w:val="000873CB"/>
    <w:rsid w:val="000A1615"/>
    <w:rsid w:val="000B1D86"/>
    <w:rsid w:val="000C016B"/>
    <w:rsid w:val="000F0759"/>
    <w:rsid w:val="00100C75"/>
    <w:rsid w:val="00112B1B"/>
    <w:rsid w:val="00126BD4"/>
    <w:rsid w:val="00132137"/>
    <w:rsid w:val="00160FB5"/>
    <w:rsid w:val="00164538"/>
    <w:rsid w:val="0016627D"/>
    <w:rsid w:val="001A2BBA"/>
    <w:rsid w:val="001D78CF"/>
    <w:rsid w:val="001F0447"/>
    <w:rsid w:val="00222D1C"/>
    <w:rsid w:val="00231B14"/>
    <w:rsid w:val="002534AB"/>
    <w:rsid w:val="00253AE8"/>
    <w:rsid w:val="002559FB"/>
    <w:rsid w:val="0028088E"/>
    <w:rsid w:val="00292E73"/>
    <w:rsid w:val="00296876"/>
    <w:rsid w:val="00297177"/>
    <w:rsid w:val="002B1ABA"/>
    <w:rsid w:val="002B2CA4"/>
    <w:rsid w:val="002B3DBD"/>
    <w:rsid w:val="002B3F7F"/>
    <w:rsid w:val="002D1C55"/>
    <w:rsid w:val="002D712F"/>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E086F"/>
    <w:rsid w:val="003F06BF"/>
    <w:rsid w:val="003F18B6"/>
    <w:rsid w:val="003F6D3A"/>
    <w:rsid w:val="00410609"/>
    <w:rsid w:val="00411F86"/>
    <w:rsid w:val="00414891"/>
    <w:rsid w:val="00427305"/>
    <w:rsid w:val="004433C0"/>
    <w:rsid w:val="00447F9D"/>
    <w:rsid w:val="00483F11"/>
    <w:rsid w:val="00484A77"/>
    <w:rsid w:val="00492626"/>
    <w:rsid w:val="004B1BF1"/>
    <w:rsid w:val="004E2CE1"/>
    <w:rsid w:val="004E4097"/>
    <w:rsid w:val="004F415D"/>
    <w:rsid w:val="00506DE8"/>
    <w:rsid w:val="00511569"/>
    <w:rsid w:val="0052740D"/>
    <w:rsid w:val="00531B77"/>
    <w:rsid w:val="00532DB6"/>
    <w:rsid w:val="00536A8D"/>
    <w:rsid w:val="005407B0"/>
    <w:rsid w:val="00544B4D"/>
    <w:rsid w:val="0054568C"/>
    <w:rsid w:val="005462BE"/>
    <w:rsid w:val="005479E0"/>
    <w:rsid w:val="005505BD"/>
    <w:rsid w:val="005526DD"/>
    <w:rsid w:val="005544D6"/>
    <w:rsid w:val="00566EBB"/>
    <w:rsid w:val="00577214"/>
    <w:rsid w:val="00577312"/>
    <w:rsid w:val="00586FF5"/>
    <w:rsid w:val="00592C93"/>
    <w:rsid w:val="0059397E"/>
    <w:rsid w:val="005A7394"/>
    <w:rsid w:val="005B1145"/>
    <w:rsid w:val="005B626D"/>
    <w:rsid w:val="005E0872"/>
    <w:rsid w:val="005E6FEC"/>
    <w:rsid w:val="006026BD"/>
    <w:rsid w:val="00607801"/>
    <w:rsid w:val="006118E6"/>
    <w:rsid w:val="006161AB"/>
    <w:rsid w:val="0061654A"/>
    <w:rsid w:val="006250EF"/>
    <w:rsid w:val="00637D24"/>
    <w:rsid w:val="006468BB"/>
    <w:rsid w:val="006568B5"/>
    <w:rsid w:val="00665522"/>
    <w:rsid w:val="00671F26"/>
    <w:rsid w:val="00675128"/>
    <w:rsid w:val="00693B3E"/>
    <w:rsid w:val="006940A4"/>
    <w:rsid w:val="006A0355"/>
    <w:rsid w:val="006A1F12"/>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E4593"/>
    <w:rsid w:val="00812D20"/>
    <w:rsid w:val="00813545"/>
    <w:rsid w:val="008147F4"/>
    <w:rsid w:val="00820337"/>
    <w:rsid w:val="00822DFF"/>
    <w:rsid w:val="008307BE"/>
    <w:rsid w:val="00834299"/>
    <w:rsid w:val="00846F6E"/>
    <w:rsid w:val="008501E9"/>
    <w:rsid w:val="008568FB"/>
    <w:rsid w:val="00872652"/>
    <w:rsid w:val="008856DF"/>
    <w:rsid w:val="008A4ECE"/>
    <w:rsid w:val="008B4ACE"/>
    <w:rsid w:val="008B68C1"/>
    <w:rsid w:val="008C7734"/>
    <w:rsid w:val="008D1C32"/>
    <w:rsid w:val="008E7D8F"/>
    <w:rsid w:val="009218AD"/>
    <w:rsid w:val="00927E97"/>
    <w:rsid w:val="0093662E"/>
    <w:rsid w:val="0093669C"/>
    <w:rsid w:val="00947D54"/>
    <w:rsid w:val="009519C1"/>
    <w:rsid w:val="00962158"/>
    <w:rsid w:val="009661DC"/>
    <w:rsid w:val="00984F1A"/>
    <w:rsid w:val="00984F47"/>
    <w:rsid w:val="00985DFC"/>
    <w:rsid w:val="009909C2"/>
    <w:rsid w:val="00995DA9"/>
    <w:rsid w:val="009A2970"/>
    <w:rsid w:val="009A2BE7"/>
    <w:rsid w:val="009B42FD"/>
    <w:rsid w:val="009C27D4"/>
    <w:rsid w:val="009C398C"/>
    <w:rsid w:val="009D64FB"/>
    <w:rsid w:val="009E4DCC"/>
    <w:rsid w:val="00A07760"/>
    <w:rsid w:val="00A1622F"/>
    <w:rsid w:val="00A26771"/>
    <w:rsid w:val="00A33C76"/>
    <w:rsid w:val="00A34C23"/>
    <w:rsid w:val="00A43861"/>
    <w:rsid w:val="00A47DFC"/>
    <w:rsid w:val="00A57190"/>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33F3"/>
    <w:rsid w:val="00AF55ED"/>
    <w:rsid w:val="00B12EF3"/>
    <w:rsid w:val="00B16303"/>
    <w:rsid w:val="00B238B6"/>
    <w:rsid w:val="00B301AC"/>
    <w:rsid w:val="00B3042B"/>
    <w:rsid w:val="00B3088F"/>
    <w:rsid w:val="00B31324"/>
    <w:rsid w:val="00B4444A"/>
    <w:rsid w:val="00B57826"/>
    <w:rsid w:val="00B64760"/>
    <w:rsid w:val="00B6522C"/>
    <w:rsid w:val="00B65C83"/>
    <w:rsid w:val="00B957D7"/>
    <w:rsid w:val="00BA07D0"/>
    <w:rsid w:val="00BB5467"/>
    <w:rsid w:val="00BB5F06"/>
    <w:rsid w:val="00BD03FF"/>
    <w:rsid w:val="00BD46D3"/>
    <w:rsid w:val="00BD4729"/>
    <w:rsid w:val="00BD7A83"/>
    <w:rsid w:val="00C3428E"/>
    <w:rsid w:val="00C44F71"/>
    <w:rsid w:val="00C45A1A"/>
    <w:rsid w:val="00C460E9"/>
    <w:rsid w:val="00C47329"/>
    <w:rsid w:val="00C50702"/>
    <w:rsid w:val="00C60ABA"/>
    <w:rsid w:val="00C61D14"/>
    <w:rsid w:val="00C66A55"/>
    <w:rsid w:val="00C8249A"/>
    <w:rsid w:val="00C8671F"/>
    <w:rsid w:val="00CA4F49"/>
    <w:rsid w:val="00CA7527"/>
    <w:rsid w:val="00CB33A6"/>
    <w:rsid w:val="00CC7970"/>
    <w:rsid w:val="00CE609E"/>
    <w:rsid w:val="00CE6F7F"/>
    <w:rsid w:val="00CF55AB"/>
    <w:rsid w:val="00D20441"/>
    <w:rsid w:val="00D212F3"/>
    <w:rsid w:val="00D511B0"/>
    <w:rsid w:val="00D5563D"/>
    <w:rsid w:val="00D572CD"/>
    <w:rsid w:val="00D6133F"/>
    <w:rsid w:val="00D651CA"/>
    <w:rsid w:val="00D66C2D"/>
    <w:rsid w:val="00D66FC5"/>
    <w:rsid w:val="00D74885"/>
    <w:rsid w:val="00D83135"/>
    <w:rsid w:val="00D841FF"/>
    <w:rsid w:val="00D94C60"/>
    <w:rsid w:val="00DB40FD"/>
    <w:rsid w:val="00DC4D8C"/>
    <w:rsid w:val="00DF0842"/>
    <w:rsid w:val="00DF1B03"/>
    <w:rsid w:val="00DF425E"/>
    <w:rsid w:val="00E13C7E"/>
    <w:rsid w:val="00E14E7A"/>
    <w:rsid w:val="00E439B0"/>
    <w:rsid w:val="00E76F96"/>
    <w:rsid w:val="00E86D43"/>
    <w:rsid w:val="00E87A9C"/>
    <w:rsid w:val="00EA3B05"/>
    <w:rsid w:val="00EB1475"/>
    <w:rsid w:val="00EB4FB1"/>
    <w:rsid w:val="00EB65CA"/>
    <w:rsid w:val="00EC2DC8"/>
    <w:rsid w:val="00EC44FF"/>
    <w:rsid w:val="00EC79A2"/>
    <w:rsid w:val="00EC7B8F"/>
    <w:rsid w:val="00ED4399"/>
    <w:rsid w:val="00ED5054"/>
    <w:rsid w:val="00F02053"/>
    <w:rsid w:val="00F0684F"/>
    <w:rsid w:val="00F06A94"/>
    <w:rsid w:val="00F31FB7"/>
    <w:rsid w:val="00F333B3"/>
    <w:rsid w:val="00F56AA8"/>
    <w:rsid w:val="00F607AA"/>
    <w:rsid w:val="00F66047"/>
    <w:rsid w:val="00F74CAE"/>
    <w:rsid w:val="00F77C24"/>
    <w:rsid w:val="00FA6FCA"/>
    <w:rsid w:val="00FB3B84"/>
    <w:rsid w:val="00FC5D63"/>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1BF6-D631-4CE4-A6BE-2D5A32EA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1576</Words>
  <Characters>8987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4</cp:revision>
  <cp:lastPrinted>2019-12-05T08:43:00Z</cp:lastPrinted>
  <dcterms:created xsi:type="dcterms:W3CDTF">2022-04-12T08:58:00Z</dcterms:created>
  <dcterms:modified xsi:type="dcterms:W3CDTF">2022-04-12T09:44:00Z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2022-04-12T09:44:53Z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